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1941F">
      <w:pPr>
        <w:pStyle w:val="5"/>
        <w:jc w:val="center"/>
        <w:rPr>
          <w:rFonts w:ascii="Times New Roman" w:hAnsi="Times New Roman" w:cs="Times New Roman"/>
          <w:b/>
          <w:sz w:val="66"/>
          <w:szCs w:val="72"/>
        </w:rPr>
      </w:pPr>
      <w:r>
        <w:rPr>
          <w:rFonts w:ascii="Times New Roman" w:hAnsi="Times New Roman" w:cs="Times New Roman"/>
          <w:b/>
          <w:sz w:val="66"/>
          <w:szCs w:val="72"/>
        </w:rPr>
        <w:t>OBAJE SUNDAY ELAIGWU</w:t>
      </w:r>
    </w:p>
    <w:p w14:paraId="345A9F55">
      <w:pPr>
        <w:pStyle w:val="5"/>
        <w:rPr>
          <w:b/>
          <w:sz w:val="28"/>
          <w:szCs w:val="28"/>
        </w:rPr>
      </w:pPr>
      <w:r>
        <w:rPr>
          <w:b/>
          <w:sz w:val="28"/>
          <w:szCs w:val="28"/>
        </w:rPr>
        <w:t>Objective</w:t>
      </w:r>
    </w:p>
    <w:p w14:paraId="24607C14">
      <w:pPr>
        <w:pStyle w:val="5"/>
        <w:rPr>
          <w:rFonts w:cs="BookAntiqua"/>
          <w:sz w:val="26"/>
          <w:szCs w:val="26"/>
        </w:rPr>
      </w:pPr>
      <w:r>
        <w:rPr>
          <w:rFonts w:cs="BookAntiqua"/>
          <w:sz w:val="26"/>
          <w:szCs w:val="26"/>
        </w:rPr>
        <w:t>Looking for a professional and challenging environment with passion and zeal to influence change by adding value to a dynamic and growth-oriented organization by utilize my technical database, and management skills and personality profile to those areas required by an employer.</w:t>
      </w:r>
    </w:p>
    <w:p w14:paraId="6DB17EAD">
      <w:pPr>
        <w:pStyle w:val="5"/>
        <w:rPr>
          <w:rFonts w:cs="BookAntiqua"/>
          <w:b/>
          <w:sz w:val="28"/>
          <w:szCs w:val="28"/>
        </w:rPr>
      </w:pPr>
    </w:p>
    <w:p w14:paraId="7391FD45">
      <w:pPr>
        <w:pStyle w:val="5"/>
        <w:rPr>
          <w:rFonts w:cs="BookAntiqua"/>
          <w:b/>
          <w:sz w:val="28"/>
          <w:szCs w:val="28"/>
        </w:rPr>
      </w:pPr>
    </w:p>
    <w:p w14:paraId="241949BA">
      <w:pPr>
        <w:pStyle w:val="5"/>
        <w:rPr>
          <w:rFonts w:cs="BookAntiqua"/>
          <w:b/>
          <w:sz w:val="28"/>
          <w:szCs w:val="28"/>
        </w:rPr>
      </w:pPr>
      <w:r>
        <w:rPr>
          <w:rFonts w:cs="BookAntiqua"/>
          <w:b/>
          <w:sz w:val="28"/>
          <w:szCs w:val="28"/>
        </w:rPr>
        <w:t xml:space="preserve">PERSONAL DATA                                                                            </w:t>
      </w:r>
    </w:p>
    <w:p w14:paraId="1A86675E">
      <w:pPr>
        <w:pStyle w:val="5"/>
        <w:rPr>
          <w:rFonts w:cs="BookAntiqua"/>
          <w:b/>
          <w:sz w:val="10"/>
          <w:szCs w:val="28"/>
        </w:rPr>
      </w:pPr>
    </w:p>
    <w:p w14:paraId="3CBCC293">
      <w:pPr>
        <w:pStyle w:val="5"/>
        <w:spacing w:line="276" w:lineRule="auto"/>
        <w:rPr>
          <w:rFonts w:cs="BookAntiqua"/>
          <w:sz w:val="26"/>
          <w:szCs w:val="26"/>
        </w:rPr>
      </w:pPr>
      <w:r>
        <w:rPr>
          <w:rFonts w:cs="BookAntiqua"/>
          <w:b/>
          <w:sz w:val="26"/>
          <w:szCs w:val="26"/>
        </w:rPr>
        <w:t>Sex:</w:t>
      </w:r>
      <w:r>
        <w:rPr>
          <w:rFonts w:cs="BookAntiqua"/>
          <w:sz w:val="26"/>
          <w:szCs w:val="26"/>
        </w:rPr>
        <w:t xml:space="preserve"> 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 xml:space="preserve">Male                                                                </w:t>
      </w:r>
      <w:r>
        <w:rPr>
          <w:rFonts w:cs="BookAntiqua"/>
          <w:b/>
          <w:sz w:val="26"/>
          <w:szCs w:val="26"/>
        </w:rPr>
        <w:t>TECHNOLOGIES</w:t>
      </w:r>
      <w:r>
        <w:rPr>
          <w:rFonts w:cs="BookAntiqua"/>
          <w:sz w:val="26"/>
          <w:szCs w:val="26"/>
        </w:rPr>
        <w:t xml:space="preserve"> </w:t>
      </w:r>
      <w:r>
        <w:rPr>
          <w:rFonts w:cs="BookAntiqua"/>
          <w:b/>
          <w:sz w:val="26"/>
          <w:szCs w:val="26"/>
        </w:rPr>
        <w:t>Nationality:</w:t>
      </w:r>
      <w:r>
        <w:rPr>
          <w:rFonts w:cs="BookAntiqua"/>
          <w:sz w:val="26"/>
          <w:szCs w:val="26"/>
        </w:rPr>
        <w:t xml:space="preserve"> 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 xml:space="preserve">Nigerian                                                           *Microsoft suit                                                                                         </w:t>
      </w:r>
      <w:r>
        <w:rPr>
          <w:rFonts w:cs="BookAntiqua"/>
          <w:b/>
          <w:sz w:val="26"/>
          <w:szCs w:val="26"/>
        </w:rPr>
        <w:t>Language spoken:</w:t>
      </w:r>
      <w:r>
        <w:rPr>
          <w:rFonts w:cs="BookAntiqua"/>
          <w:sz w:val="26"/>
          <w:szCs w:val="26"/>
        </w:rPr>
        <w:t xml:space="preserve"> 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 xml:space="preserve">English, Hausa and Idoma                            *Data warehousing         </w:t>
      </w:r>
    </w:p>
    <w:p w14:paraId="6327EAAD">
      <w:pPr>
        <w:pStyle w:val="5"/>
        <w:spacing w:line="276" w:lineRule="auto"/>
        <w:ind w:left="2880" w:hanging="2880"/>
        <w:rPr>
          <w:rFonts w:cs="BookAntiqua"/>
          <w:sz w:val="26"/>
          <w:szCs w:val="26"/>
        </w:rPr>
      </w:pPr>
      <w:r>
        <w:rPr>
          <w:rFonts w:cs="BookAntiqua"/>
          <w:b/>
          <w:sz w:val="26"/>
          <w:szCs w:val="26"/>
        </w:rPr>
        <w:t>Contact address:</w:t>
      </w:r>
      <w:r>
        <w:rPr>
          <w:rFonts w:cs="BookAntiqua"/>
          <w:sz w:val="26"/>
          <w:szCs w:val="26"/>
        </w:rPr>
        <w:t xml:space="preserve"> 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 xml:space="preserve">Block 15D, Kontangora Estate, Lagos         * Visualization 12C  </w:t>
      </w:r>
    </w:p>
    <w:p w14:paraId="6CBB5B05">
      <w:pPr>
        <w:pStyle w:val="5"/>
        <w:spacing w:line="276" w:lineRule="auto"/>
        <w:rPr>
          <w:rFonts w:cs="BookAntiqua"/>
          <w:sz w:val="26"/>
          <w:szCs w:val="26"/>
        </w:rPr>
      </w:pPr>
      <w:r>
        <w:rPr>
          <w:rFonts w:cs="BookAntiqua"/>
          <w:b/>
          <w:sz w:val="26"/>
          <w:szCs w:val="26"/>
        </w:rPr>
        <w:t>Phone no:</w:t>
      </w:r>
      <w:r>
        <w:rPr>
          <w:rFonts w:cs="BookAntiqua"/>
          <w:sz w:val="26"/>
          <w:szCs w:val="26"/>
        </w:rPr>
        <w:t xml:space="preserve"> 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 xml:space="preserve">08059399158, 08038277424                       *ETL              </w:t>
      </w:r>
    </w:p>
    <w:p w14:paraId="5A52EF5C">
      <w:pPr>
        <w:pStyle w:val="5"/>
        <w:spacing w:line="276" w:lineRule="auto"/>
        <w:rPr>
          <w:rFonts w:cs="BookAntiqua"/>
          <w:sz w:val="26"/>
          <w:szCs w:val="26"/>
        </w:rPr>
      </w:pPr>
      <w:r>
        <w:rPr>
          <w:rFonts w:cs="BookAntiqua"/>
          <w:b/>
          <w:sz w:val="26"/>
          <w:szCs w:val="26"/>
        </w:rPr>
        <w:t>Email:</w:t>
      </w:r>
      <w:r>
        <w:rPr>
          <w:rFonts w:cs="BookAntiqua"/>
          <w:sz w:val="26"/>
          <w:szCs w:val="26"/>
        </w:rPr>
        <w:t xml:space="preserve"> 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>apexobaje@yahoo.com</w:t>
      </w:r>
    </w:p>
    <w:p w14:paraId="274D642E">
      <w:pPr>
        <w:pStyle w:val="5"/>
        <w:spacing w:line="276" w:lineRule="auto"/>
        <w:rPr>
          <w:rFonts w:cs="BookAntiqua"/>
          <w:sz w:val="26"/>
          <w:szCs w:val="26"/>
        </w:rPr>
      </w:pPr>
      <w:r>
        <w:rPr>
          <w:rFonts w:cs="BookAntiqua"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cs="BookAntiqua"/>
          <w:b/>
          <w:sz w:val="26"/>
          <w:szCs w:val="26"/>
        </w:rPr>
        <w:t xml:space="preserve">     </w:t>
      </w:r>
    </w:p>
    <w:p w14:paraId="4DD283E0">
      <w:pPr>
        <w:pStyle w:val="5"/>
        <w:spacing w:line="276" w:lineRule="auto"/>
        <w:rPr>
          <w:rFonts w:cs="BookAntiqua"/>
          <w:sz w:val="26"/>
          <w:szCs w:val="26"/>
        </w:rPr>
      </w:pPr>
      <w:r>
        <w:rPr>
          <w:rFonts w:cs="BookAntiqua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5FFF7F">
      <w:pPr>
        <w:pStyle w:val="5"/>
        <w:rPr>
          <w:rFonts w:cs="BookAntiqua"/>
          <w:sz w:val="28"/>
          <w:szCs w:val="28"/>
        </w:rPr>
      </w:pPr>
    </w:p>
    <w:p w14:paraId="1B165030">
      <w:pPr>
        <w:pStyle w:val="5"/>
        <w:rPr>
          <w:rFonts w:cs="BookAntiqua"/>
          <w:b/>
          <w:sz w:val="28"/>
          <w:szCs w:val="28"/>
        </w:rPr>
      </w:pPr>
      <w:r>
        <w:rPr>
          <w:rFonts w:cs="BookAntiqua"/>
          <w:b/>
          <w:sz w:val="28"/>
          <w:szCs w:val="28"/>
        </w:rPr>
        <w:t>EDUCATIONAL INSTITUTION ATTENDED WITH DATES</w:t>
      </w:r>
    </w:p>
    <w:p w14:paraId="7DE6CAE3">
      <w:pPr>
        <w:pStyle w:val="5"/>
        <w:spacing w:line="276" w:lineRule="auto"/>
        <w:rPr>
          <w:rFonts w:cs="BookAntiqua"/>
          <w:sz w:val="26"/>
          <w:szCs w:val="26"/>
        </w:rPr>
      </w:pPr>
      <w:r>
        <w:rPr>
          <w:rFonts w:cs="BookAntiqua"/>
          <w:sz w:val="26"/>
          <w:szCs w:val="26"/>
        </w:rPr>
        <w:t xml:space="preserve">Army One Children School – Takurm, Taraba state 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>1988 – 1994</w:t>
      </w:r>
    </w:p>
    <w:p w14:paraId="79E31C8E">
      <w:pPr>
        <w:pStyle w:val="5"/>
        <w:spacing w:line="276" w:lineRule="auto"/>
        <w:rPr>
          <w:rFonts w:cs="BookAntiqua"/>
          <w:sz w:val="26"/>
          <w:szCs w:val="26"/>
        </w:rPr>
      </w:pPr>
      <w:r>
        <w:rPr>
          <w:rFonts w:cs="BookAntiqua"/>
          <w:sz w:val="26"/>
          <w:szCs w:val="26"/>
        </w:rPr>
        <w:t xml:space="preserve">Government Day Secondary School – Takurm, Taraba State 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>1994 – 1997</w:t>
      </w:r>
    </w:p>
    <w:p w14:paraId="5936B0E1">
      <w:pPr>
        <w:pStyle w:val="5"/>
        <w:spacing w:line="276" w:lineRule="auto"/>
        <w:rPr>
          <w:rFonts w:cs="BookAntiqua"/>
          <w:sz w:val="26"/>
          <w:szCs w:val="26"/>
        </w:rPr>
      </w:pPr>
      <w:r>
        <w:rPr>
          <w:rFonts w:cs="BookAntiqua"/>
          <w:sz w:val="26"/>
          <w:szCs w:val="26"/>
        </w:rPr>
        <w:t xml:space="preserve">Nichohilson Secondary and Commercial School – Benue State 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>1997 – 2000</w:t>
      </w:r>
    </w:p>
    <w:p w14:paraId="127773B3">
      <w:pPr>
        <w:pStyle w:val="5"/>
        <w:spacing w:line="276" w:lineRule="auto"/>
        <w:rPr>
          <w:rFonts w:cs="BookAntiqua"/>
          <w:sz w:val="26"/>
          <w:szCs w:val="26"/>
        </w:rPr>
      </w:pPr>
      <w:r>
        <w:rPr>
          <w:rFonts w:cs="BookAntiqua"/>
          <w:sz w:val="26"/>
          <w:szCs w:val="26"/>
        </w:rPr>
        <w:t xml:space="preserve">Osun State Polytechnic – P.M.B.301, Iree Osun State 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>2004 – 2007</w:t>
      </w:r>
    </w:p>
    <w:p w14:paraId="5E117553">
      <w:pPr>
        <w:pStyle w:val="5"/>
        <w:spacing w:line="276" w:lineRule="auto"/>
        <w:rPr>
          <w:rFonts w:cs="BookAntiqua"/>
          <w:sz w:val="26"/>
          <w:szCs w:val="26"/>
        </w:rPr>
      </w:pPr>
      <w:r>
        <w:rPr>
          <w:rFonts w:cs="BookAntiqua"/>
          <w:sz w:val="26"/>
          <w:szCs w:val="26"/>
        </w:rPr>
        <w:t>Lagos State University, Ojo, Lagos.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>2007 – 2015</w:t>
      </w:r>
    </w:p>
    <w:p w14:paraId="1D8FBE67">
      <w:pPr>
        <w:pStyle w:val="5"/>
        <w:rPr>
          <w:rFonts w:cs="BookAntiqua"/>
          <w:b/>
          <w:sz w:val="28"/>
          <w:szCs w:val="28"/>
        </w:rPr>
      </w:pPr>
    </w:p>
    <w:p w14:paraId="7D89BA22">
      <w:pPr>
        <w:pStyle w:val="5"/>
        <w:rPr>
          <w:rFonts w:cs="BookAntiqua"/>
          <w:b/>
          <w:sz w:val="28"/>
          <w:szCs w:val="28"/>
        </w:rPr>
      </w:pPr>
    </w:p>
    <w:p w14:paraId="5DDC827C">
      <w:pPr>
        <w:pStyle w:val="5"/>
        <w:rPr>
          <w:rFonts w:cs="BookAntiqua"/>
          <w:b/>
          <w:sz w:val="28"/>
          <w:szCs w:val="28"/>
        </w:rPr>
      </w:pPr>
      <w:r>
        <w:rPr>
          <w:rFonts w:cs="BookAntiqua"/>
          <w:b/>
          <w:sz w:val="28"/>
          <w:szCs w:val="28"/>
        </w:rPr>
        <w:t>QUALIFICATIONS OBTAINED WITH DATES</w:t>
      </w:r>
    </w:p>
    <w:p w14:paraId="514BA7A7">
      <w:pPr>
        <w:pStyle w:val="5"/>
        <w:spacing w:line="276" w:lineRule="auto"/>
        <w:rPr>
          <w:rFonts w:cs="BookAntiqua"/>
          <w:sz w:val="26"/>
          <w:szCs w:val="26"/>
        </w:rPr>
      </w:pPr>
      <w:r>
        <w:rPr>
          <w:rFonts w:cs="BookAntiqua"/>
          <w:sz w:val="26"/>
          <w:szCs w:val="26"/>
        </w:rPr>
        <w:t xml:space="preserve">First School Leaving Certificate 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>1988 – 1994</w:t>
      </w:r>
    </w:p>
    <w:p w14:paraId="1155B455">
      <w:pPr>
        <w:pStyle w:val="5"/>
        <w:spacing w:line="276" w:lineRule="auto"/>
        <w:rPr>
          <w:rFonts w:cs="BookAntiqua"/>
          <w:sz w:val="26"/>
          <w:szCs w:val="26"/>
        </w:rPr>
      </w:pPr>
      <w:r>
        <w:rPr>
          <w:rFonts w:cs="BookAntiqua"/>
          <w:sz w:val="26"/>
          <w:szCs w:val="26"/>
        </w:rPr>
        <w:t xml:space="preserve">Junior Secondary School Leaving Certificate 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>1994 – 1997</w:t>
      </w:r>
    </w:p>
    <w:p w14:paraId="51D4AF90">
      <w:pPr>
        <w:pStyle w:val="5"/>
        <w:spacing w:line="276" w:lineRule="auto"/>
        <w:rPr>
          <w:rFonts w:cs="BookAntiqua"/>
          <w:sz w:val="26"/>
          <w:szCs w:val="26"/>
        </w:rPr>
      </w:pPr>
      <w:r>
        <w:rPr>
          <w:rFonts w:cs="BookAntiqua"/>
          <w:sz w:val="26"/>
          <w:szCs w:val="26"/>
        </w:rPr>
        <w:t>Senior Secondary School Leaving certificate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>1997 – 2000</w:t>
      </w:r>
    </w:p>
    <w:p w14:paraId="64793783">
      <w:pPr>
        <w:pStyle w:val="5"/>
        <w:spacing w:line="276" w:lineRule="auto"/>
        <w:rPr>
          <w:rFonts w:cs="BookAntiqua"/>
          <w:sz w:val="26"/>
          <w:szCs w:val="26"/>
        </w:rPr>
      </w:pPr>
      <w:r>
        <w:rPr>
          <w:rFonts w:cs="BookAntiqua"/>
          <w:sz w:val="26"/>
          <w:szCs w:val="26"/>
        </w:rPr>
        <w:t>GCE/SSCE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>2006</w:t>
      </w:r>
    </w:p>
    <w:p w14:paraId="6174D146">
      <w:pPr>
        <w:pStyle w:val="5"/>
        <w:spacing w:line="276" w:lineRule="auto"/>
        <w:rPr>
          <w:rFonts w:cs="BookAntiqua"/>
          <w:sz w:val="26"/>
          <w:szCs w:val="26"/>
        </w:rPr>
      </w:pPr>
      <w:r>
        <w:rPr>
          <w:rFonts w:cs="BookAntiqua"/>
          <w:sz w:val="26"/>
          <w:szCs w:val="26"/>
        </w:rPr>
        <w:t xml:space="preserve">Certification and Diploma in Computer Studies 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>2007</w:t>
      </w:r>
    </w:p>
    <w:p w14:paraId="2F134F81">
      <w:pPr>
        <w:pStyle w:val="5"/>
        <w:spacing w:line="276" w:lineRule="auto"/>
        <w:rPr>
          <w:rFonts w:cs="BookAntiqua"/>
          <w:sz w:val="26"/>
          <w:szCs w:val="26"/>
        </w:rPr>
      </w:pPr>
      <w:r>
        <w:rPr>
          <w:rFonts w:cs="BookAntiqua"/>
          <w:sz w:val="26"/>
          <w:szCs w:val="26"/>
        </w:rPr>
        <w:t xml:space="preserve">(ND) National Diploma in Business Admin 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>2004 –2007</w:t>
      </w:r>
    </w:p>
    <w:p w14:paraId="701D49B2">
      <w:pPr>
        <w:pStyle w:val="5"/>
        <w:rPr>
          <w:rFonts w:cs="BookAntiqua"/>
          <w:sz w:val="26"/>
          <w:szCs w:val="26"/>
        </w:rPr>
      </w:pPr>
      <w:r>
        <w:rPr>
          <w:rFonts w:cs="BookAntiqua"/>
          <w:sz w:val="26"/>
          <w:szCs w:val="26"/>
        </w:rPr>
        <w:t xml:space="preserve">B.Sc Business Administration 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 xml:space="preserve">2007 – 2015 </w:t>
      </w:r>
      <w:r>
        <w:rPr>
          <w:rFonts w:cs="BookAntiqua"/>
          <w:sz w:val="26"/>
          <w:szCs w:val="26"/>
        </w:rPr>
        <w:tab/>
      </w:r>
    </w:p>
    <w:p w14:paraId="77851808">
      <w:pPr>
        <w:pStyle w:val="5"/>
        <w:rPr>
          <w:rFonts w:cs="BookAntiqua"/>
          <w:sz w:val="26"/>
          <w:szCs w:val="26"/>
        </w:rPr>
      </w:pPr>
    </w:p>
    <w:p w14:paraId="7B312362">
      <w:pPr>
        <w:pStyle w:val="5"/>
        <w:rPr>
          <w:rFonts w:cs="BookAntiqua"/>
          <w:b/>
          <w:sz w:val="26"/>
          <w:szCs w:val="26"/>
        </w:rPr>
      </w:pPr>
      <w:r>
        <w:rPr>
          <w:rFonts w:cs="BookAntiqua"/>
          <w:b/>
          <w:sz w:val="26"/>
          <w:szCs w:val="26"/>
        </w:rPr>
        <w:t>PROFESSIONAL QUALIFICATION</w:t>
      </w:r>
    </w:p>
    <w:p w14:paraId="5FF3B55F">
      <w:pPr>
        <w:pStyle w:val="5"/>
        <w:rPr>
          <w:rFonts w:cs="BookAntiqua"/>
          <w:sz w:val="26"/>
          <w:szCs w:val="26"/>
        </w:rPr>
      </w:pPr>
      <w:r>
        <w:rPr>
          <w:rFonts w:cs="BookAntiqua"/>
          <w:sz w:val="26"/>
          <w:szCs w:val="26"/>
        </w:rPr>
        <w:t xml:space="preserve">Nigerian Institute of Management (chattered) </w:t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ab/>
      </w:r>
      <w:r>
        <w:rPr>
          <w:rFonts w:cs="BookAntiqua"/>
          <w:sz w:val="26"/>
          <w:szCs w:val="26"/>
        </w:rPr>
        <w:t>2010</w:t>
      </w:r>
    </w:p>
    <w:p w14:paraId="12B70732">
      <w:pPr>
        <w:pStyle w:val="5"/>
        <w:rPr>
          <w:rFonts w:cs="BookAntiqua"/>
          <w:b/>
          <w:sz w:val="28"/>
          <w:szCs w:val="28"/>
        </w:rPr>
      </w:pPr>
      <w:r>
        <w:rPr>
          <w:rFonts w:cs="BookAntiqua"/>
          <w:b/>
          <w:sz w:val="28"/>
          <w:szCs w:val="28"/>
        </w:rPr>
        <w:t>PROFESSIONAL EXPERIENCE</w:t>
      </w:r>
    </w:p>
    <w:p w14:paraId="767ADE50">
      <w:pPr>
        <w:pStyle w:val="5"/>
        <w:rPr>
          <w:rFonts w:cs="BookAntiqua"/>
          <w:b/>
          <w:sz w:val="10"/>
          <w:szCs w:val="28"/>
        </w:rPr>
      </w:pPr>
    </w:p>
    <w:p w14:paraId="6021424B">
      <w:pPr>
        <w:pStyle w:val="5"/>
        <w:rPr>
          <w:rFonts w:cs="BookAntiqua"/>
          <w:sz w:val="24"/>
          <w:szCs w:val="24"/>
        </w:rPr>
      </w:pPr>
      <w:r>
        <w:rPr>
          <w:rFonts w:cs="BookAntiqua"/>
          <w:b/>
          <w:sz w:val="24"/>
          <w:szCs w:val="24"/>
        </w:rPr>
        <w:t>LIVING FAITH CHURCH, CANAANLAND, OTA</w:t>
      </w:r>
      <w:r>
        <w:rPr>
          <w:rFonts w:cs="BookAntiqua"/>
          <w:sz w:val="24"/>
          <w:szCs w:val="24"/>
        </w:rPr>
        <w:tab/>
      </w:r>
      <w:r>
        <w:rPr>
          <w:rFonts w:cs="BookAntiqua"/>
          <w:sz w:val="24"/>
          <w:szCs w:val="24"/>
        </w:rPr>
        <w:tab/>
      </w:r>
      <w:r>
        <w:rPr>
          <w:rFonts w:cs="BookAntiqua"/>
          <w:sz w:val="24"/>
          <w:szCs w:val="24"/>
        </w:rPr>
        <w:tab/>
      </w:r>
      <w:r>
        <w:rPr>
          <w:rFonts w:cs="BookAntiqua"/>
          <w:sz w:val="24"/>
          <w:szCs w:val="24"/>
        </w:rPr>
        <w:tab/>
      </w:r>
      <w:r>
        <w:rPr>
          <w:rFonts w:cs="BookAntiqua"/>
          <w:sz w:val="24"/>
          <w:szCs w:val="24"/>
        </w:rPr>
        <w:t xml:space="preserve">             </w:t>
      </w:r>
    </w:p>
    <w:p w14:paraId="6478DFD7">
      <w:pPr>
        <w:pStyle w:val="5"/>
        <w:rPr>
          <w:rFonts w:cs="BookAntiqua"/>
          <w:sz w:val="24"/>
          <w:szCs w:val="24"/>
        </w:rPr>
      </w:pPr>
      <w:r>
        <w:rPr>
          <w:rFonts w:cs="BookAntiqua"/>
          <w:b/>
          <w:i/>
          <w:sz w:val="24"/>
          <w:szCs w:val="24"/>
        </w:rPr>
        <w:t>Position Held: AREA ADMIN OFFICER</w:t>
      </w:r>
      <w:r>
        <w:rPr>
          <w:rFonts w:cs="BookAntiqua"/>
          <w:sz w:val="24"/>
          <w:szCs w:val="24"/>
        </w:rPr>
        <w:t xml:space="preserve"> </w:t>
      </w:r>
    </w:p>
    <w:p w14:paraId="174728CD">
      <w:pPr>
        <w:pStyle w:val="5"/>
        <w:rPr>
          <w:rFonts w:hint="default" w:cs="BookAntiqua"/>
          <w:sz w:val="24"/>
          <w:szCs w:val="24"/>
          <w:lang w:val="en-US"/>
        </w:rPr>
      </w:pPr>
      <w:r>
        <w:rPr>
          <w:rFonts w:cs="BookAntiqua"/>
          <w:sz w:val="24"/>
          <w:szCs w:val="24"/>
        </w:rPr>
        <w:t xml:space="preserve">MARCH 2020- </w:t>
      </w:r>
      <w:r>
        <w:rPr>
          <w:rFonts w:hint="default" w:cs="BookAntiqua"/>
          <w:sz w:val="24"/>
          <w:szCs w:val="24"/>
          <w:lang w:val="en-US"/>
        </w:rPr>
        <w:t>2025</w:t>
      </w:r>
      <w:bookmarkStart w:id="0" w:name="_GoBack"/>
      <w:bookmarkEnd w:id="0"/>
    </w:p>
    <w:p w14:paraId="62C46AC2">
      <w:pPr>
        <w:pStyle w:val="5"/>
        <w:rPr>
          <w:rFonts w:cs="BookAntiqua"/>
        </w:rPr>
      </w:pPr>
      <w:r>
        <w:rPr>
          <w:rFonts w:cs="BookAntiqua"/>
          <w:sz w:val="24"/>
          <w:szCs w:val="24"/>
        </w:rPr>
        <w:t>*</w:t>
      </w:r>
      <w:r>
        <w:rPr>
          <w:rFonts w:cs="BookAntiqua"/>
        </w:rPr>
        <w:t>Responsible for managing processing and disseminating correspondence such as memos, letters, E-mails etc.</w:t>
      </w:r>
    </w:p>
    <w:p w14:paraId="08CEE78F">
      <w:pPr>
        <w:pStyle w:val="5"/>
        <w:rPr>
          <w:rFonts w:cs="BookAntiqua"/>
        </w:rPr>
      </w:pPr>
      <w:r>
        <w:rPr>
          <w:rFonts w:cs="BookAntiqua"/>
        </w:rPr>
        <w:t>*Maintaining accurate and efficient file management or documentation.</w:t>
      </w:r>
    </w:p>
    <w:p w14:paraId="2DD7E536">
      <w:pPr>
        <w:pStyle w:val="5"/>
        <w:rPr>
          <w:rFonts w:cs="BookAntiqua"/>
        </w:rPr>
      </w:pPr>
      <w:r>
        <w:rPr>
          <w:rFonts w:cs="BookAntiqua"/>
        </w:rPr>
        <w:t xml:space="preserve">*Archiving reconciling and updating all administrative records in the office and zone under my supervision. </w:t>
      </w:r>
    </w:p>
    <w:p w14:paraId="4A145B88">
      <w:pPr>
        <w:pStyle w:val="5"/>
        <w:rPr>
          <w:rFonts w:cs="BookAntiqua"/>
        </w:rPr>
      </w:pPr>
      <w:r>
        <w:rPr>
          <w:rFonts w:cs="BookAntiqua"/>
        </w:rPr>
        <w:t>*Managing transportation data, income analysis data, and attendance of all worshipers.</w:t>
      </w:r>
    </w:p>
    <w:p w14:paraId="454B5CEC">
      <w:pPr>
        <w:pStyle w:val="5"/>
        <w:rPr>
          <w:rFonts w:cs="BookAntiqua"/>
        </w:rPr>
      </w:pPr>
      <w:r>
        <w:rPr>
          <w:rFonts w:cs="BookAntiqua"/>
        </w:rPr>
        <w:t>*Collection of report at all zonal level.</w:t>
      </w:r>
    </w:p>
    <w:p w14:paraId="46330898">
      <w:pPr>
        <w:pStyle w:val="5"/>
        <w:rPr>
          <w:rFonts w:cs="BookAntiqua"/>
        </w:rPr>
      </w:pPr>
      <w:r>
        <w:rPr>
          <w:rFonts w:cs="BookAntiqua"/>
        </w:rPr>
        <w:t>*Inspection of zonal facilities.</w:t>
      </w:r>
    </w:p>
    <w:p w14:paraId="7E9AB676">
      <w:pPr>
        <w:pStyle w:val="5"/>
        <w:rPr>
          <w:rFonts w:cs="BookAntiqua"/>
        </w:rPr>
      </w:pPr>
      <w:r>
        <w:rPr>
          <w:rFonts w:cs="BookAntiqua"/>
        </w:rPr>
        <w:t>*Follow up of all receivables.</w:t>
      </w:r>
    </w:p>
    <w:p w14:paraId="65B7B52A">
      <w:pPr>
        <w:pStyle w:val="5"/>
        <w:rPr>
          <w:rFonts w:cs="BookAntiqua"/>
          <w:sz w:val="10"/>
          <w:szCs w:val="24"/>
        </w:rPr>
      </w:pPr>
    </w:p>
    <w:p w14:paraId="64439A89">
      <w:pPr>
        <w:pStyle w:val="5"/>
        <w:rPr>
          <w:rFonts w:cs="BookAntiqua"/>
          <w:sz w:val="20"/>
          <w:szCs w:val="24"/>
        </w:rPr>
      </w:pPr>
    </w:p>
    <w:p w14:paraId="14D72D06">
      <w:pPr>
        <w:pStyle w:val="5"/>
        <w:rPr>
          <w:rFonts w:cs="BookAntiqua"/>
          <w:sz w:val="24"/>
          <w:szCs w:val="24"/>
        </w:rPr>
      </w:pPr>
      <w:r>
        <w:rPr>
          <w:rFonts w:cs="BookAntiqua"/>
          <w:b/>
          <w:sz w:val="24"/>
          <w:szCs w:val="24"/>
        </w:rPr>
        <w:t>APEX MANDATE LIMITED, ISHERI, LAGOS</w:t>
      </w:r>
      <w:r>
        <w:rPr>
          <w:rFonts w:cs="BookAntiqua"/>
          <w:sz w:val="24"/>
          <w:szCs w:val="24"/>
        </w:rPr>
        <w:tab/>
      </w:r>
      <w:r>
        <w:rPr>
          <w:rFonts w:cs="BookAntiqua"/>
          <w:sz w:val="24"/>
          <w:szCs w:val="24"/>
        </w:rPr>
        <w:tab/>
      </w:r>
      <w:r>
        <w:rPr>
          <w:rFonts w:cs="BookAntiqua"/>
          <w:sz w:val="24"/>
          <w:szCs w:val="24"/>
        </w:rPr>
        <w:tab/>
      </w:r>
      <w:r>
        <w:rPr>
          <w:rFonts w:cs="BookAntiqua"/>
          <w:sz w:val="24"/>
          <w:szCs w:val="24"/>
        </w:rPr>
        <w:tab/>
      </w:r>
      <w:r>
        <w:rPr>
          <w:rFonts w:cs="BookAntiqua"/>
          <w:sz w:val="24"/>
          <w:szCs w:val="24"/>
        </w:rPr>
        <w:tab/>
      </w:r>
    </w:p>
    <w:p w14:paraId="22FAB511">
      <w:pPr>
        <w:pStyle w:val="5"/>
        <w:rPr>
          <w:rFonts w:cs="BookAntiqua"/>
          <w:sz w:val="24"/>
          <w:szCs w:val="24"/>
        </w:rPr>
      </w:pPr>
      <w:r>
        <w:rPr>
          <w:rFonts w:cs="BookAntiqua"/>
          <w:b/>
          <w:i/>
          <w:sz w:val="24"/>
          <w:szCs w:val="24"/>
        </w:rPr>
        <w:t xml:space="preserve">Position Held: </w:t>
      </w:r>
      <w:r>
        <w:rPr>
          <w:rFonts w:cs="BookAntiqua"/>
          <w:b/>
          <w:sz w:val="24"/>
          <w:szCs w:val="24"/>
        </w:rPr>
        <w:t>LOGISTIC OFFICER</w:t>
      </w:r>
      <w:r>
        <w:rPr>
          <w:rFonts w:cs="BookAntiqua"/>
          <w:sz w:val="24"/>
          <w:szCs w:val="24"/>
        </w:rPr>
        <w:t xml:space="preserve"> </w:t>
      </w:r>
    </w:p>
    <w:p w14:paraId="08DA6EFB">
      <w:pPr>
        <w:pStyle w:val="5"/>
        <w:rPr>
          <w:rFonts w:cs="BookAntiqua"/>
          <w:sz w:val="24"/>
          <w:szCs w:val="24"/>
        </w:rPr>
      </w:pPr>
      <w:r>
        <w:rPr>
          <w:rFonts w:cs="BookAntiqua"/>
          <w:sz w:val="24"/>
          <w:szCs w:val="24"/>
        </w:rPr>
        <w:t xml:space="preserve">JANUARY 2018 - MARCH 2020 </w:t>
      </w:r>
    </w:p>
    <w:p w14:paraId="470BDD30">
      <w:pPr>
        <w:pStyle w:val="5"/>
        <w:rPr>
          <w:rFonts w:cs="BookAntiqua"/>
          <w:sz w:val="24"/>
          <w:szCs w:val="24"/>
        </w:rPr>
      </w:pPr>
      <w:r>
        <w:rPr>
          <w:rFonts w:cs="BookAntiqua"/>
          <w:sz w:val="24"/>
          <w:szCs w:val="24"/>
        </w:rPr>
        <w:t>*Management of all logistics operation.</w:t>
      </w:r>
    </w:p>
    <w:p w14:paraId="5BD05207">
      <w:pPr>
        <w:pStyle w:val="5"/>
        <w:rPr>
          <w:rFonts w:cs="BookAntiqua"/>
          <w:sz w:val="24"/>
          <w:szCs w:val="24"/>
        </w:rPr>
      </w:pPr>
      <w:r>
        <w:rPr>
          <w:rFonts w:cs="BookAntiqua"/>
          <w:sz w:val="24"/>
          <w:szCs w:val="24"/>
        </w:rPr>
        <w:t>*Identifying a profiting market and location for the organization operation.</w:t>
      </w:r>
    </w:p>
    <w:p w14:paraId="304263B8">
      <w:pPr>
        <w:pStyle w:val="5"/>
        <w:rPr>
          <w:rFonts w:cs="BookAntiqua"/>
          <w:sz w:val="24"/>
          <w:szCs w:val="24"/>
        </w:rPr>
      </w:pPr>
      <w:r>
        <w:rPr>
          <w:rFonts w:cs="BookAntiqua"/>
          <w:sz w:val="24"/>
          <w:szCs w:val="24"/>
        </w:rPr>
        <w:t>*Man power coordination and management.</w:t>
      </w:r>
    </w:p>
    <w:p w14:paraId="1770DA7F">
      <w:pPr>
        <w:pStyle w:val="5"/>
        <w:rPr>
          <w:rFonts w:cs="BookAntiqua"/>
          <w:sz w:val="24"/>
          <w:szCs w:val="24"/>
        </w:rPr>
      </w:pPr>
    </w:p>
    <w:p w14:paraId="77C152DC">
      <w:pPr>
        <w:pStyle w:val="5"/>
        <w:rPr>
          <w:rFonts w:cs="BookAntiqua"/>
          <w:b/>
          <w:sz w:val="24"/>
          <w:szCs w:val="24"/>
        </w:rPr>
      </w:pPr>
    </w:p>
    <w:p w14:paraId="6F032048">
      <w:pPr>
        <w:pStyle w:val="5"/>
        <w:rPr>
          <w:rFonts w:cs="BookAntiqua"/>
          <w:sz w:val="24"/>
          <w:szCs w:val="24"/>
        </w:rPr>
      </w:pPr>
      <w:r>
        <w:rPr>
          <w:rFonts w:cs="BookAntiqua"/>
          <w:b/>
          <w:sz w:val="24"/>
          <w:szCs w:val="24"/>
        </w:rPr>
        <w:t>ACCESS BANK PLC ALABA INT MARKET, Lagos.</w:t>
      </w:r>
      <w:r>
        <w:rPr>
          <w:rFonts w:cs="BookAntiqua"/>
          <w:sz w:val="24"/>
          <w:szCs w:val="24"/>
        </w:rPr>
        <w:tab/>
      </w:r>
      <w:r>
        <w:rPr>
          <w:rFonts w:cs="BookAntiqua"/>
          <w:sz w:val="24"/>
          <w:szCs w:val="24"/>
        </w:rPr>
        <w:tab/>
      </w:r>
      <w:r>
        <w:rPr>
          <w:rFonts w:cs="BookAntiqua"/>
          <w:sz w:val="24"/>
          <w:szCs w:val="24"/>
        </w:rPr>
        <w:tab/>
      </w:r>
      <w:r>
        <w:rPr>
          <w:rFonts w:cs="BookAntiqua"/>
          <w:sz w:val="24"/>
          <w:szCs w:val="24"/>
        </w:rPr>
        <w:tab/>
      </w:r>
      <w:r>
        <w:rPr>
          <w:rFonts w:cs="BookAntiqua"/>
          <w:sz w:val="24"/>
          <w:szCs w:val="24"/>
        </w:rPr>
        <w:tab/>
      </w:r>
    </w:p>
    <w:p w14:paraId="45A6A291">
      <w:pPr>
        <w:pStyle w:val="5"/>
        <w:rPr>
          <w:rFonts w:cs="BookAntiqua"/>
          <w:sz w:val="24"/>
          <w:szCs w:val="24"/>
        </w:rPr>
      </w:pPr>
      <w:r>
        <w:rPr>
          <w:rFonts w:cs="BookAntiqua"/>
          <w:b/>
          <w:i/>
          <w:sz w:val="24"/>
          <w:szCs w:val="24"/>
        </w:rPr>
        <w:t xml:space="preserve">Position Held: DIRECT SALES EXECUTIVE </w:t>
      </w:r>
    </w:p>
    <w:p w14:paraId="4F0561D2">
      <w:pPr>
        <w:pStyle w:val="5"/>
        <w:rPr>
          <w:rFonts w:cs="BookAntiqua"/>
          <w:sz w:val="24"/>
          <w:szCs w:val="24"/>
        </w:rPr>
      </w:pPr>
      <w:r>
        <w:rPr>
          <w:rFonts w:cs="BookAntiqua"/>
          <w:sz w:val="24"/>
          <w:szCs w:val="24"/>
        </w:rPr>
        <w:t>NOVEMBER 2015 -  JANUARY 2018</w:t>
      </w:r>
    </w:p>
    <w:p w14:paraId="3437E3B6">
      <w:pPr>
        <w:pStyle w:val="5"/>
        <w:rPr>
          <w:rFonts w:cs="BookAntiqua"/>
        </w:rPr>
      </w:pPr>
      <w:r>
        <w:rPr>
          <w:rFonts w:cs="BookAntiqua"/>
        </w:rPr>
        <w:t xml:space="preserve">*Identify customer needs to deliver relevant product or services solution and promotions meet target. </w:t>
      </w:r>
    </w:p>
    <w:p w14:paraId="238F34B4">
      <w:pPr>
        <w:pStyle w:val="5"/>
        <w:rPr>
          <w:rFonts w:cs="BookAntiqua"/>
        </w:rPr>
      </w:pPr>
      <w:r>
        <w:rPr>
          <w:rFonts w:cs="BookAntiqua"/>
        </w:rPr>
        <w:t>*Contact new and existing customers to discuss how specific product could meet their needs.</w:t>
      </w:r>
    </w:p>
    <w:p w14:paraId="18ADE3C7">
      <w:pPr>
        <w:pStyle w:val="5"/>
        <w:rPr>
          <w:rFonts w:cs="BookAntiqua"/>
        </w:rPr>
      </w:pPr>
      <w:r>
        <w:rPr>
          <w:rFonts w:cs="BookAntiqua"/>
        </w:rPr>
        <w:t>*Created and implemented services promotion and sales growth.</w:t>
      </w:r>
    </w:p>
    <w:p w14:paraId="3A38BFF5">
      <w:pPr>
        <w:pStyle w:val="5"/>
        <w:rPr>
          <w:rFonts w:cs="BookAntiqua"/>
        </w:rPr>
      </w:pPr>
      <w:r>
        <w:rPr>
          <w:rFonts w:cs="BookAntiqua"/>
        </w:rPr>
        <w:t>*Locating growing market or individual of SAME for the organization.</w:t>
      </w:r>
    </w:p>
    <w:p w14:paraId="5881A356">
      <w:pPr>
        <w:pStyle w:val="5"/>
        <w:rPr>
          <w:rFonts w:cs="BookAntiqua"/>
        </w:rPr>
      </w:pPr>
    </w:p>
    <w:p w14:paraId="4B53D28C">
      <w:pPr>
        <w:pStyle w:val="5"/>
        <w:rPr>
          <w:rFonts w:cs="BookAntiqua"/>
          <w:sz w:val="24"/>
          <w:szCs w:val="24"/>
        </w:rPr>
      </w:pPr>
      <w:r>
        <w:rPr>
          <w:rFonts w:cs="BookAntiqua"/>
          <w:b/>
          <w:sz w:val="24"/>
          <w:szCs w:val="24"/>
        </w:rPr>
        <w:t>AIMS ASSET MANAGEMENT LIMITED, IKEJA, LAGOS</w:t>
      </w:r>
      <w:r>
        <w:rPr>
          <w:rFonts w:cs="BookAntiqua"/>
          <w:sz w:val="24"/>
          <w:szCs w:val="24"/>
        </w:rPr>
        <w:tab/>
      </w:r>
      <w:r>
        <w:rPr>
          <w:rFonts w:cs="BookAntiqua"/>
          <w:sz w:val="24"/>
          <w:szCs w:val="24"/>
        </w:rPr>
        <w:tab/>
      </w:r>
      <w:r>
        <w:rPr>
          <w:rFonts w:cs="BookAntiqua"/>
          <w:sz w:val="24"/>
          <w:szCs w:val="24"/>
        </w:rPr>
        <w:tab/>
      </w:r>
      <w:r>
        <w:rPr>
          <w:rFonts w:cs="BookAntiqua"/>
          <w:sz w:val="24"/>
          <w:szCs w:val="24"/>
        </w:rPr>
        <w:tab/>
      </w:r>
      <w:r>
        <w:rPr>
          <w:rFonts w:cs="BookAntiqua"/>
          <w:sz w:val="24"/>
          <w:szCs w:val="24"/>
        </w:rPr>
        <w:tab/>
      </w:r>
    </w:p>
    <w:p w14:paraId="2ACC3B48">
      <w:pPr>
        <w:pStyle w:val="5"/>
        <w:rPr>
          <w:rFonts w:cs="BookAntiqua"/>
          <w:b/>
          <w:sz w:val="24"/>
          <w:szCs w:val="24"/>
        </w:rPr>
      </w:pPr>
      <w:r>
        <w:rPr>
          <w:rFonts w:cs="BookAntiqua"/>
          <w:b/>
          <w:i/>
          <w:sz w:val="24"/>
          <w:szCs w:val="24"/>
        </w:rPr>
        <w:t>Position Held:</w:t>
      </w:r>
      <w:r>
        <w:rPr>
          <w:rFonts w:cs="BookAntiqua"/>
          <w:sz w:val="24"/>
          <w:szCs w:val="24"/>
        </w:rPr>
        <w:t xml:space="preserve"> </w:t>
      </w:r>
      <w:r>
        <w:rPr>
          <w:rFonts w:cs="BookAntiqua"/>
          <w:b/>
          <w:sz w:val="24"/>
          <w:szCs w:val="24"/>
        </w:rPr>
        <w:t>Admin Officer/Fund Manager</w:t>
      </w:r>
    </w:p>
    <w:p w14:paraId="399BE670">
      <w:pPr>
        <w:pStyle w:val="5"/>
        <w:rPr>
          <w:rFonts w:cs="BookAntiqua"/>
          <w:sz w:val="24"/>
          <w:szCs w:val="24"/>
        </w:rPr>
      </w:pPr>
      <w:r>
        <w:rPr>
          <w:rFonts w:cs="BookAntiqua"/>
          <w:sz w:val="24"/>
          <w:szCs w:val="24"/>
        </w:rPr>
        <w:t>JANUARY 2007 – NOVEMBER 2015</w:t>
      </w:r>
    </w:p>
    <w:p w14:paraId="2EA87240">
      <w:pPr>
        <w:pStyle w:val="5"/>
        <w:rPr>
          <w:rFonts w:cs="BookAntiqua"/>
          <w:sz w:val="24"/>
          <w:szCs w:val="24"/>
        </w:rPr>
      </w:pPr>
      <w:r>
        <w:rPr>
          <w:rFonts w:cs="BookAntiqua"/>
          <w:sz w:val="24"/>
          <w:szCs w:val="24"/>
        </w:rPr>
        <w:t>*Implemented a strategy to help improve the clients level of patronage.</w:t>
      </w:r>
    </w:p>
    <w:p w14:paraId="539D4B81">
      <w:pPr>
        <w:pStyle w:val="5"/>
        <w:rPr>
          <w:rFonts w:cs="BookAntiqua"/>
          <w:sz w:val="24"/>
          <w:szCs w:val="24"/>
        </w:rPr>
      </w:pPr>
      <w:r>
        <w:rPr>
          <w:rFonts w:cs="BookAntiqua"/>
          <w:sz w:val="24"/>
          <w:szCs w:val="24"/>
        </w:rPr>
        <w:t>*Interacted and interfaced with prospective clients to help in making certain business decisions.</w:t>
      </w:r>
    </w:p>
    <w:p w14:paraId="3E82FA03">
      <w:pPr>
        <w:pStyle w:val="5"/>
        <w:rPr>
          <w:rFonts w:cs="BookAntiqua"/>
          <w:sz w:val="24"/>
          <w:szCs w:val="24"/>
        </w:rPr>
      </w:pPr>
      <w:r>
        <w:rPr>
          <w:rFonts w:cs="BookAntiqua"/>
          <w:sz w:val="24"/>
          <w:szCs w:val="24"/>
        </w:rPr>
        <w:t xml:space="preserve">*Carrying out analysis using various tools in order to make relevant decisions. </w:t>
      </w:r>
    </w:p>
    <w:p w14:paraId="191BB407">
      <w:pPr>
        <w:pStyle w:val="5"/>
        <w:rPr>
          <w:rFonts w:cs="BookAntiqua"/>
          <w:sz w:val="24"/>
          <w:szCs w:val="24"/>
        </w:rPr>
      </w:pPr>
    </w:p>
    <w:p w14:paraId="5A7235C2">
      <w:pPr>
        <w:pStyle w:val="5"/>
        <w:rPr>
          <w:rFonts w:cs="BookAntiqua"/>
          <w:sz w:val="18"/>
          <w:szCs w:val="24"/>
        </w:rPr>
      </w:pPr>
    </w:p>
    <w:p w14:paraId="4A76B0D7">
      <w:pPr>
        <w:pStyle w:val="5"/>
        <w:rPr>
          <w:rFonts w:cs="BookAntiqua"/>
          <w:sz w:val="16"/>
          <w:szCs w:val="24"/>
        </w:rPr>
      </w:pPr>
      <w:r>
        <w:rPr>
          <w:rFonts w:cs="BookAntiqua"/>
          <w:sz w:val="10"/>
          <w:szCs w:val="24"/>
        </w:rPr>
        <w:t>e</w:t>
      </w:r>
    </w:p>
    <w:p w14:paraId="4C1CB9D1">
      <w:pPr>
        <w:pStyle w:val="5"/>
        <w:rPr>
          <w:rFonts w:cs="BookAntiqua"/>
          <w:sz w:val="10"/>
          <w:szCs w:val="24"/>
        </w:rPr>
      </w:pPr>
    </w:p>
    <w:p w14:paraId="0B531EC4">
      <w:pPr>
        <w:pStyle w:val="5"/>
        <w:rPr>
          <w:rFonts w:cs="BookAntiqua"/>
          <w:sz w:val="24"/>
          <w:szCs w:val="24"/>
        </w:rPr>
      </w:pPr>
    </w:p>
    <w:p w14:paraId="20B963C3">
      <w:pPr>
        <w:pStyle w:val="5"/>
        <w:rPr>
          <w:rFonts w:cs="BookAntiqua"/>
          <w:b/>
          <w:sz w:val="28"/>
          <w:szCs w:val="28"/>
        </w:rPr>
      </w:pPr>
      <w:r>
        <w:rPr>
          <w:rFonts w:cs="BookAntiqua"/>
          <w:b/>
          <w:sz w:val="28"/>
          <w:szCs w:val="28"/>
        </w:rPr>
        <w:t>HOBBIES:</w:t>
      </w:r>
    </w:p>
    <w:p w14:paraId="1E910070">
      <w:pPr>
        <w:pStyle w:val="5"/>
        <w:rPr>
          <w:rFonts w:cs="BookAntiqua"/>
          <w:sz w:val="28"/>
          <w:szCs w:val="28"/>
        </w:rPr>
      </w:pPr>
      <w:r>
        <w:rPr>
          <w:rFonts w:cs="BookAntiqua"/>
          <w:sz w:val="28"/>
          <w:szCs w:val="28"/>
        </w:rPr>
        <w:t>Reading, Public Speaking, Cooking and Traveling.</w:t>
      </w:r>
    </w:p>
    <w:p w14:paraId="10B42AB9">
      <w:pPr>
        <w:pStyle w:val="5"/>
        <w:rPr>
          <w:rFonts w:cs="BookAntiqua"/>
          <w:sz w:val="28"/>
          <w:szCs w:val="28"/>
        </w:rPr>
      </w:pPr>
    </w:p>
    <w:p w14:paraId="114E6DF7">
      <w:pPr>
        <w:pStyle w:val="5"/>
        <w:rPr>
          <w:rFonts w:cs="BookAntiqua"/>
          <w:b/>
          <w:sz w:val="28"/>
          <w:szCs w:val="28"/>
        </w:rPr>
      </w:pPr>
      <w:r>
        <w:rPr>
          <w:rFonts w:cs="BookAntiqua"/>
          <w:b/>
          <w:sz w:val="28"/>
          <w:szCs w:val="28"/>
        </w:rPr>
        <w:t>REFEREES</w:t>
      </w:r>
    </w:p>
    <w:p w14:paraId="62D433A4">
      <w:pPr>
        <w:pStyle w:val="5"/>
        <w:rPr>
          <w:rFonts w:cs="BookAntiqua"/>
          <w:sz w:val="28"/>
          <w:szCs w:val="28"/>
        </w:rPr>
      </w:pPr>
      <w:r>
        <w:rPr>
          <w:rFonts w:cs="BookAntiqua"/>
          <w:sz w:val="28"/>
          <w:szCs w:val="28"/>
        </w:rPr>
        <w:t>To be supplied on demand.</w:t>
      </w:r>
    </w:p>
    <w:sectPr>
      <w:pgSz w:w="12240" w:h="15840"/>
      <w:pgMar w:top="1260" w:right="810" w:bottom="81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Antiqua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96"/>
    <w:rsid w:val="00033EBF"/>
    <w:rsid w:val="000749A3"/>
    <w:rsid w:val="00161A42"/>
    <w:rsid w:val="001B42FF"/>
    <w:rsid w:val="001B52F6"/>
    <w:rsid w:val="0022453F"/>
    <w:rsid w:val="0027466C"/>
    <w:rsid w:val="00284DED"/>
    <w:rsid w:val="00306A0E"/>
    <w:rsid w:val="00332615"/>
    <w:rsid w:val="00370437"/>
    <w:rsid w:val="00423EF7"/>
    <w:rsid w:val="005333A4"/>
    <w:rsid w:val="00552049"/>
    <w:rsid w:val="00555573"/>
    <w:rsid w:val="005C3D81"/>
    <w:rsid w:val="005F722E"/>
    <w:rsid w:val="00604234"/>
    <w:rsid w:val="0061048D"/>
    <w:rsid w:val="00656596"/>
    <w:rsid w:val="00726454"/>
    <w:rsid w:val="00766970"/>
    <w:rsid w:val="008056AC"/>
    <w:rsid w:val="00882D32"/>
    <w:rsid w:val="008D0C67"/>
    <w:rsid w:val="00976DD5"/>
    <w:rsid w:val="00983967"/>
    <w:rsid w:val="00A2500B"/>
    <w:rsid w:val="00A34190"/>
    <w:rsid w:val="00A577F3"/>
    <w:rsid w:val="00AB3BB9"/>
    <w:rsid w:val="00B97F69"/>
    <w:rsid w:val="00BC09F9"/>
    <w:rsid w:val="00BC35ED"/>
    <w:rsid w:val="00C00B78"/>
    <w:rsid w:val="00C704CA"/>
    <w:rsid w:val="00DD70D0"/>
    <w:rsid w:val="00DE0293"/>
    <w:rsid w:val="00E475FA"/>
    <w:rsid w:val="00E56F68"/>
    <w:rsid w:val="00EF5EB0"/>
    <w:rsid w:val="00F20F36"/>
    <w:rsid w:val="00F65508"/>
    <w:rsid w:val="4EE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6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4EBA9-FF0C-4BB7-BF74-96DECFDF67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590</Words>
  <Characters>3363</Characters>
  <Lines>28</Lines>
  <Paragraphs>7</Paragraphs>
  <TotalTime>12</TotalTime>
  <ScaleCrop>false</ScaleCrop>
  <LinksUpToDate>false</LinksUpToDate>
  <CharactersWithSpaces>3946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2021-09-03T17:46:00Z</dcterms:created>
  <dc:creator>Centrecom</dc:creator>
  <cp:lastModifiedBy>Hp</cp:lastModifiedBy>
  <cp:lastPrinted>2021-09-03T17:44:00Z</cp:lastPrinted>
  <dcterms:modified xsi:type="dcterms:W3CDTF">2026-04-05T09:28:34Z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E7844020FEE14250BBBAF0ED17C4A396_13</vt:lpwstr>
  </property>
</Properties>
</file>